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A6" w:rsidRPr="009E13A6" w:rsidRDefault="009E13A6" w:rsidP="009E13A6">
      <w:pPr>
        <w:jc w:val="center"/>
        <w:rPr>
          <w:b/>
        </w:rPr>
      </w:pPr>
      <w:r w:rsidRPr="009E13A6">
        <w:rPr>
          <w:b/>
        </w:rPr>
        <w:t>KUPIŠKIO TECHNOLOGIJOS IR VERSLO MOKYKLA</w:t>
      </w:r>
    </w:p>
    <w:p w:rsidR="009E13A6" w:rsidRDefault="009E13A6" w:rsidP="009E13A6">
      <w:pPr>
        <w:jc w:val="center"/>
        <w:rPr>
          <w:b/>
          <w:sz w:val="20"/>
          <w:szCs w:val="20"/>
        </w:rPr>
      </w:pPr>
    </w:p>
    <w:p w:rsidR="009E13A6" w:rsidRPr="00703693" w:rsidRDefault="009E13A6" w:rsidP="009E13A6">
      <w:pPr>
        <w:jc w:val="center"/>
        <w:rPr>
          <w:b/>
          <w:sz w:val="20"/>
          <w:szCs w:val="20"/>
        </w:rPr>
      </w:pPr>
    </w:p>
    <w:p w:rsidR="009E13A6" w:rsidRPr="004C5269" w:rsidRDefault="009E13A6" w:rsidP="009E13A6">
      <w:pPr>
        <w:jc w:val="center"/>
        <w:rPr>
          <w:b/>
          <w:color w:val="FF0000"/>
          <w:sz w:val="28"/>
          <w:szCs w:val="28"/>
          <w:u w:val="single"/>
        </w:rPr>
      </w:pPr>
      <w:r w:rsidRPr="004C5269">
        <w:rPr>
          <w:b/>
          <w:sz w:val="28"/>
          <w:szCs w:val="28"/>
        </w:rPr>
        <w:t>2022 M. ASMENS ĮGYTŲ KOMPETENCIJŲ VERTINIMO</w:t>
      </w:r>
      <w:r w:rsidR="00431EAF">
        <w:rPr>
          <w:b/>
          <w:sz w:val="28"/>
          <w:szCs w:val="28"/>
        </w:rPr>
        <w:t xml:space="preserve"> </w:t>
      </w:r>
      <w:r w:rsidR="00356FA7">
        <w:rPr>
          <w:b/>
          <w:color w:val="FF0000"/>
          <w:sz w:val="28"/>
          <w:szCs w:val="28"/>
          <w:u w:val="single"/>
        </w:rPr>
        <w:t>(PAKARTOTINIO</w:t>
      </w:r>
      <w:bookmarkStart w:id="0" w:name="_GoBack"/>
      <w:bookmarkEnd w:id="0"/>
      <w:r w:rsidR="00356FA7" w:rsidRPr="004C5269">
        <w:rPr>
          <w:b/>
          <w:color w:val="FF0000"/>
          <w:sz w:val="28"/>
          <w:szCs w:val="28"/>
          <w:u w:val="single"/>
        </w:rPr>
        <w:t>)</w:t>
      </w:r>
      <w:r w:rsidR="00356FA7" w:rsidRPr="004C5269">
        <w:rPr>
          <w:b/>
          <w:sz w:val="28"/>
          <w:szCs w:val="28"/>
        </w:rPr>
        <w:t xml:space="preserve"> </w:t>
      </w:r>
      <w:r w:rsidR="009C4372" w:rsidRPr="004C5269">
        <w:rPr>
          <w:b/>
          <w:sz w:val="28"/>
          <w:szCs w:val="28"/>
        </w:rPr>
        <w:t>TVARKARAŠTIS</w:t>
      </w:r>
      <w:r w:rsidR="004C5269" w:rsidRPr="004C5269">
        <w:rPr>
          <w:b/>
          <w:sz w:val="28"/>
          <w:szCs w:val="28"/>
        </w:rPr>
        <w:t xml:space="preserve"> </w:t>
      </w:r>
    </w:p>
    <w:p w:rsidR="009E13A6" w:rsidRDefault="009E13A6" w:rsidP="009E13A6">
      <w:pPr>
        <w:jc w:val="center"/>
        <w:rPr>
          <w:b/>
          <w:sz w:val="12"/>
          <w:szCs w:val="12"/>
        </w:rPr>
      </w:pPr>
    </w:p>
    <w:p w:rsidR="009E13A6" w:rsidRPr="00703693" w:rsidRDefault="009E13A6" w:rsidP="009E13A6">
      <w:pPr>
        <w:jc w:val="center"/>
        <w:rPr>
          <w:b/>
          <w:sz w:val="12"/>
          <w:szCs w:val="12"/>
        </w:rPr>
      </w:pPr>
    </w:p>
    <w:tbl>
      <w:tblPr>
        <w:tblStyle w:val="Lentelstinklelis"/>
        <w:tblW w:w="15588" w:type="dxa"/>
        <w:tblLayout w:type="fixed"/>
        <w:tblLook w:val="01E0" w:firstRow="1" w:lastRow="1" w:firstColumn="1" w:lastColumn="1" w:noHBand="0" w:noVBand="0"/>
      </w:tblPr>
      <w:tblGrid>
        <w:gridCol w:w="3397"/>
        <w:gridCol w:w="1985"/>
        <w:gridCol w:w="1843"/>
        <w:gridCol w:w="2551"/>
        <w:gridCol w:w="1559"/>
        <w:gridCol w:w="1985"/>
        <w:gridCol w:w="2268"/>
      </w:tblGrid>
      <w:tr w:rsidR="009E13A6" w:rsidRPr="00703693" w:rsidTr="009E13A6">
        <w:trPr>
          <w:trHeight w:val="700"/>
        </w:trPr>
        <w:tc>
          <w:tcPr>
            <w:tcW w:w="3397" w:type="dxa"/>
            <w:vMerge w:val="restart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Mokymo programos pavadinimas, valstybinis kodas</w:t>
            </w:r>
          </w:p>
        </w:tc>
        <w:tc>
          <w:tcPr>
            <w:tcW w:w="3828" w:type="dxa"/>
            <w:gridSpan w:val="2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Asmens įgytų kompetencijų vertinimo datos:</w:t>
            </w:r>
          </w:p>
        </w:tc>
        <w:tc>
          <w:tcPr>
            <w:tcW w:w="2551" w:type="dxa"/>
            <w:vMerge w:val="restart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Suteikiamos profesinės kvalifikacijos pavadinimas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9E13A6" w:rsidRPr="009E13A6" w:rsidRDefault="009E13A6" w:rsidP="009E13A6">
            <w:pPr>
              <w:jc w:val="center"/>
              <w:rPr>
                <w:b/>
              </w:rPr>
            </w:pPr>
            <w:r w:rsidRPr="009E13A6">
              <w:rPr>
                <w:b/>
              </w:rPr>
              <w:t>Mokinių grupė</w:t>
            </w:r>
          </w:p>
        </w:tc>
        <w:tc>
          <w:tcPr>
            <w:tcW w:w="4253" w:type="dxa"/>
            <w:gridSpan w:val="2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Asmens įgytų kompetencijų vertinimo laikymo vieta, laikas</w:t>
            </w:r>
          </w:p>
        </w:tc>
      </w:tr>
      <w:tr w:rsidR="009E13A6" w:rsidRPr="00703693" w:rsidTr="009E13A6">
        <w:trPr>
          <w:trHeight w:val="511"/>
        </w:trPr>
        <w:tc>
          <w:tcPr>
            <w:tcW w:w="3397" w:type="dxa"/>
            <w:vMerge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</w:pPr>
          </w:p>
        </w:tc>
        <w:tc>
          <w:tcPr>
            <w:tcW w:w="1985" w:type="dxa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Teorinė dalis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Praktinė</w:t>
            </w:r>
          </w:p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dalis</w:t>
            </w:r>
          </w:p>
        </w:tc>
        <w:tc>
          <w:tcPr>
            <w:tcW w:w="2551" w:type="dxa"/>
            <w:vMerge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Teorinė dalis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E13A6" w:rsidRPr="009E13A6" w:rsidRDefault="009E13A6" w:rsidP="00240E2E">
            <w:pPr>
              <w:jc w:val="center"/>
              <w:rPr>
                <w:b/>
              </w:rPr>
            </w:pPr>
            <w:r w:rsidRPr="009E13A6">
              <w:rPr>
                <w:b/>
              </w:rPr>
              <w:t>Praktinė dalis</w:t>
            </w:r>
          </w:p>
        </w:tc>
      </w:tr>
      <w:tr w:rsidR="009E13A6" w:rsidRPr="001B2AF4" w:rsidTr="009E13A6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3397" w:type="dxa"/>
            <w:vAlign w:val="center"/>
          </w:tcPr>
          <w:p w:rsidR="009E13A6" w:rsidRPr="009E13A6" w:rsidRDefault="009E13A6" w:rsidP="009E13A6">
            <w:r w:rsidRPr="009E13A6">
              <w:t>Pardavėjas (M43041601)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E13A6" w:rsidRPr="009E13A6" w:rsidRDefault="009E13A6" w:rsidP="004C5269">
            <w:pPr>
              <w:jc w:val="center"/>
            </w:pPr>
            <w:r w:rsidRPr="009E13A6">
              <w:t>2022-</w:t>
            </w:r>
            <w:r w:rsidR="004C5269">
              <w:t>06</w:t>
            </w:r>
            <w:r w:rsidRPr="009E13A6">
              <w:t>-</w:t>
            </w:r>
            <w:r w:rsidR="004C5269">
              <w:t>16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E13A6" w:rsidRPr="009E13A6" w:rsidRDefault="009E13A6" w:rsidP="004C5269">
            <w:pPr>
              <w:jc w:val="center"/>
            </w:pPr>
            <w:r w:rsidRPr="009E13A6">
              <w:t>2022-</w:t>
            </w:r>
            <w:r w:rsidR="004C5269">
              <w:t>06</w:t>
            </w:r>
            <w:r w:rsidRPr="009E13A6">
              <w:t>-</w:t>
            </w:r>
            <w:r w:rsidR="004C5269">
              <w:t>21</w:t>
            </w:r>
          </w:p>
        </w:tc>
        <w:tc>
          <w:tcPr>
            <w:tcW w:w="2551" w:type="dxa"/>
            <w:vAlign w:val="center"/>
          </w:tcPr>
          <w:p w:rsidR="009E13A6" w:rsidRPr="009E13A6" w:rsidRDefault="009E13A6" w:rsidP="00240E2E">
            <w:pPr>
              <w:jc w:val="center"/>
            </w:pPr>
            <w:r w:rsidRPr="009E13A6">
              <w:t>Pardavėjas</w:t>
            </w:r>
          </w:p>
        </w:tc>
        <w:tc>
          <w:tcPr>
            <w:tcW w:w="1559" w:type="dxa"/>
            <w:vAlign w:val="center"/>
          </w:tcPr>
          <w:p w:rsidR="009E13A6" w:rsidRPr="009E13A6" w:rsidRDefault="009E13A6" w:rsidP="009E13A6">
            <w:pPr>
              <w:jc w:val="center"/>
            </w:pPr>
            <w:r w:rsidRPr="009E13A6">
              <w:t>PR – 19</w:t>
            </w:r>
          </w:p>
        </w:tc>
        <w:tc>
          <w:tcPr>
            <w:tcW w:w="1985" w:type="dxa"/>
            <w:vAlign w:val="center"/>
          </w:tcPr>
          <w:p w:rsidR="009E13A6" w:rsidRPr="009E13A6" w:rsidRDefault="009E13A6" w:rsidP="00240E2E">
            <w:pPr>
              <w:jc w:val="center"/>
            </w:pPr>
            <w:r w:rsidRPr="009E13A6">
              <w:t xml:space="preserve">Kabinetas Nr. </w:t>
            </w:r>
            <w:r w:rsidR="004C5269">
              <w:t>14</w:t>
            </w:r>
          </w:p>
          <w:p w:rsidR="009E13A6" w:rsidRPr="009E13A6" w:rsidRDefault="009E13A6" w:rsidP="00240E2E">
            <w:pPr>
              <w:jc w:val="center"/>
            </w:pPr>
            <w:r w:rsidRPr="009E13A6">
              <w:t>9.00 val.</w:t>
            </w:r>
          </w:p>
        </w:tc>
        <w:tc>
          <w:tcPr>
            <w:tcW w:w="2268" w:type="dxa"/>
            <w:vAlign w:val="center"/>
          </w:tcPr>
          <w:p w:rsidR="009E13A6" w:rsidRPr="009E13A6" w:rsidRDefault="009E13A6" w:rsidP="00240E2E">
            <w:pPr>
              <w:jc w:val="center"/>
            </w:pPr>
            <w:r w:rsidRPr="009E13A6">
              <w:t>Kabinetas Nr. 2</w:t>
            </w:r>
          </w:p>
          <w:p w:rsidR="009E13A6" w:rsidRPr="009E13A6" w:rsidRDefault="00EB3628" w:rsidP="00240E2E">
            <w:pPr>
              <w:jc w:val="center"/>
            </w:pPr>
            <w:r>
              <w:t>8</w:t>
            </w:r>
            <w:r w:rsidR="009E13A6" w:rsidRPr="009E13A6">
              <w:t>.00 val.</w:t>
            </w:r>
          </w:p>
        </w:tc>
      </w:tr>
      <w:tr w:rsidR="004C5269" w:rsidRPr="001B2AF4" w:rsidTr="009E13A6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397" w:type="dxa"/>
            <w:vAlign w:val="center"/>
          </w:tcPr>
          <w:p w:rsidR="004C5269" w:rsidRPr="009E13A6" w:rsidRDefault="004C5269" w:rsidP="004C5269">
            <w:r w:rsidRPr="009E13A6">
              <w:t>Socialinio darbuotojo padėjėjo modulinė profesinio mokymo programa (M44092001)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06</w:t>
            </w:r>
            <w:r w:rsidRPr="009E13A6">
              <w:t>-20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06</w:t>
            </w:r>
            <w:r w:rsidRPr="009E13A6">
              <w:t>-</w:t>
            </w:r>
            <w:r>
              <w:t>23</w:t>
            </w:r>
          </w:p>
        </w:tc>
        <w:tc>
          <w:tcPr>
            <w:tcW w:w="2551" w:type="dxa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Socialinio darbuotojo padėjėjas</w:t>
            </w:r>
          </w:p>
        </w:tc>
        <w:tc>
          <w:tcPr>
            <w:tcW w:w="1559" w:type="dxa"/>
            <w:vMerge w:val="restart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SD – 20</w:t>
            </w:r>
          </w:p>
          <w:p w:rsidR="004C5269" w:rsidRPr="009E13A6" w:rsidRDefault="004C5269" w:rsidP="004C5269">
            <w:pPr>
              <w:jc w:val="center"/>
            </w:pPr>
            <w:r w:rsidRPr="009E13A6">
              <w:t>SD – 20/T</w:t>
            </w:r>
          </w:p>
        </w:tc>
        <w:tc>
          <w:tcPr>
            <w:tcW w:w="1985" w:type="dxa"/>
            <w:vMerge w:val="restart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Kabinetas Nr. 14, 9.00 val.</w:t>
            </w:r>
          </w:p>
        </w:tc>
        <w:tc>
          <w:tcPr>
            <w:tcW w:w="2268" w:type="dxa"/>
            <w:vMerge w:val="restart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Kabinetas Nr. 15</w:t>
            </w:r>
          </w:p>
          <w:p w:rsidR="004C5269" w:rsidRPr="009E13A6" w:rsidRDefault="004C5269" w:rsidP="004C5269">
            <w:pPr>
              <w:jc w:val="center"/>
            </w:pPr>
            <w:r w:rsidRPr="009E13A6">
              <w:t>9.00 val.</w:t>
            </w:r>
          </w:p>
        </w:tc>
      </w:tr>
      <w:tr w:rsidR="004C5269" w:rsidRPr="001B2AF4" w:rsidTr="009E13A6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397" w:type="dxa"/>
            <w:vAlign w:val="center"/>
          </w:tcPr>
          <w:p w:rsidR="004C5269" w:rsidRPr="009E13A6" w:rsidRDefault="004C5269" w:rsidP="004C5269">
            <w:r w:rsidRPr="009E13A6">
              <w:t>Socialinio darbuotojo padėjėjo modulinė profesinio mokymo programa (T43092001)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06</w:t>
            </w:r>
            <w:r w:rsidRPr="009E13A6">
              <w:t>-20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06</w:t>
            </w:r>
            <w:r w:rsidRPr="009E13A6">
              <w:t>-</w:t>
            </w:r>
            <w:r>
              <w:t>23</w:t>
            </w:r>
          </w:p>
        </w:tc>
        <w:tc>
          <w:tcPr>
            <w:tcW w:w="2551" w:type="dxa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Socialinio darbuotojo padėjėjas</w:t>
            </w:r>
          </w:p>
        </w:tc>
        <w:tc>
          <w:tcPr>
            <w:tcW w:w="1559" w:type="dxa"/>
            <w:vMerge/>
            <w:vAlign w:val="center"/>
          </w:tcPr>
          <w:p w:rsidR="004C5269" w:rsidRPr="009E13A6" w:rsidRDefault="004C5269" w:rsidP="004C526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269" w:rsidRPr="009E13A6" w:rsidRDefault="004C5269" w:rsidP="004C526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C5269" w:rsidRPr="009E13A6" w:rsidRDefault="004C5269" w:rsidP="004C5269">
            <w:pPr>
              <w:jc w:val="center"/>
            </w:pPr>
          </w:p>
        </w:tc>
      </w:tr>
      <w:tr w:rsidR="004C5269" w:rsidRPr="00703693" w:rsidTr="009E13A6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397" w:type="dxa"/>
            <w:vAlign w:val="center"/>
          </w:tcPr>
          <w:p w:rsidR="004C5269" w:rsidRPr="009E13A6" w:rsidRDefault="004C5269" w:rsidP="009E13A6">
            <w:r>
              <w:t>Apskaitininkas (</w:t>
            </w:r>
            <w:r w:rsidRPr="009E13A6">
              <w:t>P43041101</w:t>
            </w:r>
            <w:r>
              <w:t>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</w:t>
            </w:r>
            <w:r>
              <w:t>05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</w:t>
            </w:r>
            <w:r>
              <w:t>11</w:t>
            </w:r>
          </w:p>
        </w:tc>
        <w:tc>
          <w:tcPr>
            <w:tcW w:w="2551" w:type="dxa"/>
            <w:vAlign w:val="center"/>
          </w:tcPr>
          <w:p w:rsidR="004C5269" w:rsidRPr="009E13A6" w:rsidRDefault="004C5269" w:rsidP="00240E2E">
            <w:pPr>
              <w:jc w:val="center"/>
            </w:pPr>
            <w:r w:rsidRPr="009E13A6">
              <w:t>Apskaitininkas</w:t>
            </w:r>
          </w:p>
        </w:tc>
        <w:tc>
          <w:tcPr>
            <w:tcW w:w="1559" w:type="dxa"/>
            <w:vMerge w:val="restart"/>
            <w:vAlign w:val="center"/>
          </w:tcPr>
          <w:p w:rsidR="004C5269" w:rsidRPr="009E13A6" w:rsidRDefault="004C5269" w:rsidP="009E13A6">
            <w:pPr>
              <w:jc w:val="center"/>
            </w:pPr>
            <w:r w:rsidRPr="009E13A6">
              <w:t>AK–21</w:t>
            </w:r>
          </w:p>
          <w:p w:rsidR="004C5269" w:rsidRPr="009E13A6" w:rsidRDefault="004C5269" w:rsidP="004C5269">
            <w:pPr>
              <w:jc w:val="center"/>
            </w:pPr>
            <w:r w:rsidRPr="009E13A6">
              <w:t>AK–21/T</w:t>
            </w:r>
          </w:p>
        </w:tc>
        <w:tc>
          <w:tcPr>
            <w:tcW w:w="1985" w:type="dxa"/>
            <w:vMerge w:val="restart"/>
            <w:vAlign w:val="center"/>
          </w:tcPr>
          <w:p w:rsidR="004C5269" w:rsidRPr="009E13A6" w:rsidRDefault="004C5269" w:rsidP="00240E2E">
            <w:pPr>
              <w:jc w:val="center"/>
            </w:pPr>
            <w:r w:rsidRPr="009E13A6">
              <w:t>Kabinetas Nr. 14</w:t>
            </w:r>
          </w:p>
          <w:p w:rsidR="004C5269" w:rsidRPr="009E13A6" w:rsidRDefault="004C5269" w:rsidP="00240E2E">
            <w:pPr>
              <w:jc w:val="center"/>
            </w:pPr>
            <w:r w:rsidRPr="009E13A6">
              <w:t>9.00 val.</w:t>
            </w:r>
          </w:p>
        </w:tc>
        <w:tc>
          <w:tcPr>
            <w:tcW w:w="2268" w:type="dxa"/>
            <w:vMerge w:val="restart"/>
            <w:vAlign w:val="center"/>
          </w:tcPr>
          <w:p w:rsidR="004C5269" w:rsidRPr="009E13A6" w:rsidRDefault="004C5269" w:rsidP="00240E2E">
            <w:pPr>
              <w:jc w:val="center"/>
            </w:pPr>
            <w:r w:rsidRPr="009E13A6">
              <w:t>Kabinetas  Nr. 14</w:t>
            </w:r>
          </w:p>
          <w:p w:rsidR="004C5269" w:rsidRPr="009E13A6" w:rsidRDefault="004C5269" w:rsidP="00240E2E">
            <w:pPr>
              <w:jc w:val="center"/>
            </w:pPr>
            <w:r>
              <w:t>9</w:t>
            </w:r>
            <w:r w:rsidRPr="009E13A6">
              <w:t>.00 val.</w:t>
            </w:r>
          </w:p>
        </w:tc>
      </w:tr>
      <w:tr w:rsidR="004C5269" w:rsidRPr="00703693" w:rsidTr="009E13A6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397" w:type="dxa"/>
            <w:vAlign w:val="center"/>
          </w:tcPr>
          <w:p w:rsidR="004C5269" w:rsidRPr="009E13A6" w:rsidRDefault="004C5269" w:rsidP="004C5269">
            <w:r>
              <w:t>Apskaitininkas (</w:t>
            </w:r>
            <w:r w:rsidRPr="009E13A6">
              <w:t>T43041102</w:t>
            </w:r>
            <w:r>
              <w:t>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</w:t>
            </w:r>
            <w:r>
              <w:t>05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</w:t>
            </w:r>
            <w:r>
              <w:t>11</w:t>
            </w:r>
          </w:p>
        </w:tc>
        <w:tc>
          <w:tcPr>
            <w:tcW w:w="2551" w:type="dxa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Apskaitininkas</w:t>
            </w:r>
          </w:p>
        </w:tc>
        <w:tc>
          <w:tcPr>
            <w:tcW w:w="1559" w:type="dxa"/>
            <w:vMerge/>
            <w:vAlign w:val="center"/>
          </w:tcPr>
          <w:p w:rsidR="004C5269" w:rsidRPr="009E13A6" w:rsidRDefault="004C5269" w:rsidP="004C526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269" w:rsidRPr="009E13A6" w:rsidRDefault="004C5269" w:rsidP="004C526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C5269" w:rsidRPr="009E13A6" w:rsidRDefault="004C5269" w:rsidP="004C5269">
            <w:pPr>
              <w:jc w:val="center"/>
            </w:pPr>
          </w:p>
        </w:tc>
      </w:tr>
      <w:tr w:rsidR="004C5269" w:rsidRPr="00703693" w:rsidTr="009E13A6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3397" w:type="dxa"/>
            <w:vMerge w:val="restart"/>
            <w:vAlign w:val="center"/>
          </w:tcPr>
          <w:p w:rsidR="004C5269" w:rsidRPr="009E13A6" w:rsidRDefault="004C5269" w:rsidP="009E13A6">
            <w:proofErr w:type="spellStart"/>
            <w:r w:rsidRPr="009E13A6">
              <w:t>Apdailininkas</w:t>
            </w:r>
            <w:proofErr w:type="spellEnd"/>
            <w:r w:rsidRPr="009E13A6">
              <w:t xml:space="preserve"> (statybininkas)</w:t>
            </w:r>
            <w:r>
              <w:t xml:space="preserve"> (</w:t>
            </w:r>
            <w:r w:rsidRPr="009E13A6">
              <w:t>M43073202</w:t>
            </w:r>
            <w:r>
              <w:t>)</w:t>
            </w:r>
          </w:p>
        </w:tc>
        <w:tc>
          <w:tcPr>
            <w:tcW w:w="1985" w:type="dxa"/>
            <w:vMerge w:val="restart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</w:t>
            </w:r>
            <w:r>
              <w:t>12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</w:t>
            </w:r>
            <w: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4C5269" w:rsidRPr="009E13A6" w:rsidRDefault="004C5269" w:rsidP="00240E2E">
            <w:pPr>
              <w:jc w:val="center"/>
            </w:pPr>
            <w:proofErr w:type="spellStart"/>
            <w:r w:rsidRPr="009E13A6">
              <w:t>Apdailininkas</w:t>
            </w:r>
            <w:proofErr w:type="spellEnd"/>
            <w:r w:rsidRPr="009E13A6">
              <w:t xml:space="preserve"> (statybininkas)</w:t>
            </w:r>
          </w:p>
        </w:tc>
        <w:tc>
          <w:tcPr>
            <w:tcW w:w="1559" w:type="dxa"/>
            <w:vMerge w:val="restart"/>
            <w:vAlign w:val="center"/>
          </w:tcPr>
          <w:p w:rsidR="004C5269" w:rsidRPr="009E13A6" w:rsidRDefault="004C5269" w:rsidP="009E13A6">
            <w:pPr>
              <w:jc w:val="center"/>
            </w:pPr>
            <w:r w:rsidRPr="009E13A6">
              <w:t>AP-19/1</w:t>
            </w:r>
          </w:p>
          <w:p w:rsidR="004C5269" w:rsidRPr="009E13A6" w:rsidRDefault="004C5269" w:rsidP="009E13A6">
            <w:pPr>
              <w:jc w:val="center"/>
            </w:pPr>
            <w:r w:rsidRPr="009E13A6">
              <w:t>AP-19/2</w:t>
            </w:r>
          </w:p>
        </w:tc>
        <w:tc>
          <w:tcPr>
            <w:tcW w:w="1985" w:type="dxa"/>
            <w:vAlign w:val="center"/>
          </w:tcPr>
          <w:p w:rsidR="004C5269" w:rsidRPr="009E13A6" w:rsidRDefault="004C5269" w:rsidP="00240E2E">
            <w:pPr>
              <w:jc w:val="center"/>
            </w:pPr>
            <w:r w:rsidRPr="009E13A6">
              <w:t>Kabinetas Nr. 14</w:t>
            </w:r>
          </w:p>
          <w:p w:rsidR="004C5269" w:rsidRPr="009E13A6" w:rsidRDefault="004C5269" w:rsidP="00240E2E">
            <w:pPr>
              <w:jc w:val="center"/>
            </w:pPr>
            <w:r>
              <w:t>9</w:t>
            </w:r>
            <w:r w:rsidRPr="009E13A6">
              <w:t>.00 val.</w:t>
            </w:r>
          </w:p>
        </w:tc>
        <w:tc>
          <w:tcPr>
            <w:tcW w:w="2268" w:type="dxa"/>
            <w:vAlign w:val="center"/>
          </w:tcPr>
          <w:p w:rsidR="004C5269" w:rsidRDefault="004C5269" w:rsidP="00240E2E">
            <w:pPr>
              <w:jc w:val="center"/>
            </w:pPr>
            <w:r w:rsidRPr="009E13A6">
              <w:t>Tinkavimo</w:t>
            </w:r>
            <w:r>
              <w:t>, apdailos</w:t>
            </w:r>
            <w:r w:rsidRPr="009E13A6">
              <w:t xml:space="preserve"> darbų laboratorij</w:t>
            </w:r>
            <w:r>
              <w:t>os</w:t>
            </w:r>
            <w:r w:rsidRPr="009E13A6">
              <w:t xml:space="preserve"> </w:t>
            </w:r>
          </w:p>
          <w:p w:rsidR="004C5269" w:rsidRPr="009E13A6" w:rsidRDefault="004C5269" w:rsidP="00240E2E">
            <w:pPr>
              <w:jc w:val="center"/>
            </w:pPr>
            <w:r w:rsidRPr="009E13A6">
              <w:t>9.00 val.</w:t>
            </w:r>
            <w:r>
              <w:t>*</w:t>
            </w:r>
          </w:p>
        </w:tc>
      </w:tr>
      <w:tr w:rsidR="004C5269" w:rsidRPr="00703693" w:rsidTr="009E13A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397" w:type="dxa"/>
            <w:vMerge/>
            <w:vAlign w:val="center"/>
          </w:tcPr>
          <w:p w:rsidR="004C5269" w:rsidRPr="009E13A6" w:rsidRDefault="004C5269" w:rsidP="009E13A6"/>
        </w:tc>
        <w:tc>
          <w:tcPr>
            <w:tcW w:w="1985" w:type="dxa"/>
            <w:vMerge/>
            <w:shd w:val="clear" w:color="auto" w:fill="92D050"/>
            <w:vAlign w:val="center"/>
          </w:tcPr>
          <w:p w:rsidR="004C5269" w:rsidRPr="009E13A6" w:rsidRDefault="004C5269" w:rsidP="00240E2E">
            <w:pPr>
              <w:jc w:val="center"/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4C5269" w:rsidRPr="009E13A6" w:rsidRDefault="004C5269" w:rsidP="004C5269">
            <w:pPr>
              <w:jc w:val="center"/>
            </w:pPr>
            <w:r w:rsidRPr="009E13A6">
              <w:t>2022-</w:t>
            </w:r>
            <w:r>
              <w:t>07</w:t>
            </w:r>
            <w:r w:rsidRPr="009E13A6">
              <w:t>-15</w:t>
            </w:r>
          </w:p>
        </w:tc>
        <w:tc>
          <w:tcPr>
            <w:tcW w:w="2551" w:type="dxa"/>
            <w:vMerge/>
            <w:vAlign w:val="center"/>
          </w:tcPr>
          <w:p w:rsidR="004C5269" w:rsidRPr="009E13A6" w:rsidRDefault="004C5269" w:rsidP="00240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C5269" w:rsidRPr="009E13A6" w:rsidRDefault="004C5269" w:rsidP="009E13A6">
            <w:pPr>
              <w:jc w:val="center"/>
            </w:pPr>
          </w:p>
        </w:tc>
        <w:tc>
          <w:tcPr>
            <w:tcW w:w="1985" w:type="dxa"/>
            <w:vAlign w:val="center"/>
          </w:tcPr>
          <w:p w:rsidR="004C5269" w:rsidRPr="009E13A6" w:rsidRDefault="004C5269" w:rsidP="00240E2E">
            <w:pPr>
              <w:jc w:val="center"/>
            </w:pPr>
            <w:r w:rsidRPr="009E13A6">
              <w:t>Kabinetas Nr. 9</w:t>
            </w:r>
          </w:p>
          <w:p w:rsidR="004C5269" w:rsidRPr="009E13A6" w:rsidRDefault="004C5269" w:rsidP="00240E2E">
            <w:pPr>
              <w:jc w:val="center"/>
            </w:pPr>
            <w:r>
              <w:t>9</w:t>
            </w:r>
            <w:r w:rsidRPr="009E13A6">
              <w:t>.00 val.</w:t>
            </w:r>
          </w:p>
        </w:tc>
        <w:tc>
          <w:tcPr>
            <w:tcW w:w="2268" w:type="dxa"/>
            <w:vAlign w:val="center"/>
          </w:tcPr>
          <w:p w:rsidR="004C5269" w:rsidRDefault="004C5269" w:rsidP="009E13A6">
            <w:pPr>
              <w:jc w:val="center"/>
            </w:pPr>
            <w:r w:rsidRPr="009E13A6">
              <w:t>Tinkavimo</w:t>
            </w:r>
            <w:r>
              <w:t>, apdailos</w:t>
            </w:r>
            <w:r w:rsidRPr="009E13A6">
              <w:t xml:space="preserve"> darbų laboratorij</w:t>
            </w:r>
            <w:r>
              <w:t>os</w:t>
            </w:r>
            <w:r w:rsidRPr="009E13A6">
              <w:t xml:space="preserve"> </w:t>
            </w:r>
          </w:p>
          <w:p w:rsidR="004C5269" w:rsidRPr="009E13A6" w:rsidRDefault="004C5269" w:rsidP="009E13A6">
            <w:pPr>
              <w:jc w:val="center"/>
            </w:pPr>
            <w:r>
              <w:t>13</w:t>
            </w:r>
            <w:r w:rsidRPr="009E13A6">
              <w:t>.00 val.</w:t>
            </w:r>
            <w:r>
              <w:t>*</w:t>
            </w:r>
          </w:p>
        </w:tc>
      </w:tr>
      <w:tr w:rsidR="009E13A6" w:rsidRPr="001B2AF4" w:rsidTr="009E13A6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397" w:type="dxa"/>
            <w:vAlign w:val="center"/>
          </w:tcPr>
          <w:p w:rsidR="009E13A6" w:rsidRPr="009E13A6" w:rsidRDefault="009E13A6" w:rsidP="009E13A6">
            <w:r w:rsidRPr="009E13A6">
              <w:t>Virėjas</w:t>
            </w:r>
            <w:r>
              <w:t xml:space="preserve"> </w:t>
            </w:r>
            <w:r w:rsidRPr="009E13A6">
              <w:t>(M43101302)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E13A6" w:rsidRPr="009E13A6" w:rsidRDefault="009E13A6" w:rsidP="004C5269">
            <w:pPr>
              <w:jc w:val="center"/>
            </w:pPr>
            <w:r w:rsidRPr="009E13A6">
              <w:t>2022–</w:t>
            </w:r>
            <w:r w:rsidR="004C5269">
              <w:t>07</w:t>
            </w:r>
            <w:r w:rsidRPr="009E13A6">
              <w:t>-</w:t>
            </w:r>
            <w:r w:rsidR="004C5269">
              <w:t>14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E13A6" w:rsidRPr="009E13A6" w:rsidRDefault="009E13A6" w:rsidP="004C5269">
            <w:pPr>
              <w:jc w:val="center"/>
            </w:pPr>
            <w:r w:rsidRPr="009E13A6">
              <w:t>2022-</w:t>
            </w:r>
            <w:r w:rsidR="004C5269">
              <w:t>07</w:t>
            </w:r>
            <w:r w:rsidRPr="009E13A6">
              <w:t>-</w:t>
            </w:r>
            <w:r w:rsidR="004C5269">
              <w:t>19</w:t>
            </w:r>
          </w:p>
        </w:tc>
        <w:tc>
          <w:tcPr>
            <w:tcW w:w="2551" w:type="dxa"/>
            <w:vAlign w:val="center"/>
          </w:tcPr>
          <w:p w:rsidR="009E13A6" w:rsidRPr="009E13A6" w:rsidRDefault="009E13A6" w:rsidP="00240E2E">
            <w:pPr>
              <w:jc w:val="center"/>
            </w:pPr>
            <w:r w:rsidRPr="009E13A6">
              <w:t>Virėjas</w:t>
            </w:r>
          </w:p>
        </w:tc>
        <w:tc>
          <w:tcPr>
            <w:tcW w:w="1559" w:type="dxa"/>
            <w:vAlign w:val="center"/>
          </w:tcPr>
          <w:p w:rsidR="009E13A6" w:rsidRPr="009E13A6" w:rsidRDefault="009E13A6" w:rsidP="009E13A6">
            <w:pPr>
              <w:jc w:val="center"/>
            </w:pPr>
            <w:r w:rsidRPr="009E13A6">
              <w:t>VR – 19</w:t>
            </w:r>
          </w:p>
        </w:tc>
        <w:tc>
          <w:tcPr>
            <w:tcW w:w="1985" w:type="dxa"/>
            <w:vAlign w:val="center"/>
          </w:tcPr>
          <w:p w:rsidR="009E13A6" w:rsidRPr="009E13A6" w:rsidRDefault="009E13A6" w:rsidP="00240E2E">
            <w:pPr>
              <w:jc w:val="center"/>
            </w:pPr>
            <w:r w:rsidRPr="009E13A6">
              <w:t>Kabinetas Nr. 14</w:t>
            </w:r>
          </w:p>
          <w:p w:rsidR="009E13A6" w:rsidRPr="009E13A6" w:rsidRDefault="009E13A6" w:rsidP="00240E2E">
            <w:pPr>
              <w:jc w:val="center"/>
            </w:pPr>
            <w:r w:rsidRPr="009E13A6">
              <w:t>9.00 val.</w:t>
            </w:r>
          </w:p>
        </w:tc>
        <w:tc>
          <w:tcPr>
            <w:tcW w:w="2268" w:type="dxa"/>
            <w:vAlign w:val="center"/>
          </w:tcPr>
          <w:p w:rsidR="009E13A6" w:rsidRPr="009E13A6" w:rsidRDefault="009E13A6" w:rsidP="00240E2E">
            <w:pPr>
              <w:jc w:val="center"/>
            </w:pPr>
            <w:r w:rsidRPr="009E13A6">
              <w:t>Kabinetas Nr. 13</w:t>
            </w:r>
          </w:p>
          <w:p w:rsidR="009E13A6" w:rsidRPr="009E13A6" w:rsidRDefault="009E13A6" w:rsidP="004C5269">
            <w:pPr>
              <w:pStyle w:val="Sraopastraipa"/>
              <w:numPr>
                <w:ilvl w:val="0"/>
                <w:numId w:val="5"/>
              </w:numPr>
              <w:jc w:val="center"/>
            </w:pPr>
            <w:r w:rsidRPr="009E13A6">
              <w:t>al.</w:t>
            </w:r>
          </w:p>
        </w:tc>
      </w:tr>
    </w:tbl>
    <w:p w:rsidR="009E13A6" w:rsidRDefault="009E13A6" w:rsidP="009E13A6">
      <w:pPr>
        <w:rPr>
          <w:b/>
          <w:i/>
          <w:sz w:val="20"/>
          <w:szCs w:val="20"/>
        </w:rPr>
      </w:pPr>
    </w:p>
    <w:p w:rsidR="009E13A6" w:rsidRPr="004C5269" w:rsidRDefault="004C5269" w:rsidP="004C5269">
      <w:pPr>
        <w:pStyle w:val="Sraopastraipa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*Pagal sudarytą sąrašą.</w:t>
      </w:r>
    </w:p>
    <w:sectPr w:rsidR="009E13A6" w:rsidRPr="004C5269" w:rsidSect="009975CA">
      <w:pgSz w:w="16840" w:h="11907" w:orient="landscape" w:code="9"/>
      <w:pgMar w:top="567" w:right="567" w:bottom="284" w:left="567" w:header="567" w:footer="284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E63"/>
    <w:multiLevelType w:val="multilevel"/>
    <w:tmpl w:val="0A884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9430D1"/>
    <w:multiLevelType w:val="hybridMultilevel"/>
    <w:tmpl w:val="7C36C376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71C5"/>
    <w:multiLevelType w:val="multilevel"/>
    <w:tmpl w:val="B220F3A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8" w:hanging="1440"/>
      </w:pPr>
      <w:rPr>
        <w:rFonts w:hint="default"/>
      </w:rPr>
    </w:lvl>
  </w:abstractNum>
  <w:abstractNum w:abstractNumId="3" w15:restartNumberingAfterBreak="0">
    <w:nsid w:val="6CDA2C0A"/>
    <w:multiLevelType w:val="multilevel"/>
    <w:tmpl w:val="72EC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ilius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A6"/>
    <w:rsid w:val="00356FA7"/>
    <w:rsid w:val="00431EAF"/>
    <w:rsid w:val="004C5269"/>
    <w:rsid w:val="005321DF"/>
    <w:rsid w:val="009C4372"/>
    <w:rsid w:val="009E13A6"/>
    <w:rsid w:val="00A443B2"/>
    <w:rsid w:val="00D800DC"/>
    <w:rsid w:val="00EB3628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E0F"/>
  <w15:chartTrackingRefBased/>
  <w15:docId w15:val="{9F974A6D-E94C-47DE-AFCE-BDFC4C3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800DC"/>
    <w:pPr>
      <w:spacing w:line="276" w:lineRule="auto"/>
      <w:ind w:firstLine="1259"/>
      <w:jc w:val="center"/>
      <w:outlineLvl w:val="0"/>
    </w:pPr>
    <w:rPr>
      <w:rFonts w:eastAsiaTheme="majorEastAsia" w:cstheme="majorBidi"/>
      <w:b/>
      <w:lang w:eastAsia="ru-RU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80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Antrat1"/>
    <w:next w:val="Antrat1"/>
    <w:link w:val="Stilius1Diagrama"/>
    <w:qFormat/>
    <w:rsid w:val="00D800DC"/>
    <w:pPr>
      <w:numPr>
        <w:ilvl w:val="1"/>
        <w:numId w:val="3"/>
      </w:numPr>
      <w:ind w:left="360" w:hanging="360"/>
    </w:pPr>
    <w:rPr>
      <w:rFonts w:eastAsia="Times New Roman" w:cs="Times New Roman"/>
    </w:rPr>
  </w:style>
  <w:style w:type="character" w:customStyle="1" w:styleId="Stilius1Diagrama">
    <w:name w:val="Stilius1 Diagrama"/>
    <w:basedOn w:val="Antrat1Diagrama"/>
    <w:link w:val="Stilius1"/>
    <w:rsid w:val="00D800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800DC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800DC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styleId="Emfaz">
    <w:name w:val="Emphasis"/>
    <w:basedOn w:val="Numatytasispastraiposriftas"/>
    <w:qFormat/>
    <w:rsid w:val="00D800DC"/>
    <w:rPr>
      <w:i/>
      <w:iCs/>
    </w:rPr>
  </w:style>
  <w:style w:type="paragraph" w:styleId="Sraopastraipa">
    <w:name w:val="List Paragraph"/>
    <w:basedOn w:val="prastasis"/>
    <w:uiPriority w:val="34"/>
    <w:qFormat/>
    <w:rsid w:val="00D800DC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D800DC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B76E0B" w:themeColor="accent1" w:themeShade="BF"/>
      <w:sz w:val="32"/>
      <w:szCs w:val="32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A5D0C"/>
    <w:rPr>
      <w:color w:val="0070C0"/>
      <w:u w:val="single"/>
    </w:rPr>
  </w:style>
  <w:style w:type="table" w:styleId="Lentelstinklelis">
    <w:name w:val="Table Grid"/>
    <w:basedOn w:val="prastojilentel"/>
    <w:rsid w:val="009E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52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526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ynas">
  <a:themeElements>
    <a:clrScheme name="Berlynas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ynas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uostuotas kraštas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cp:lastPrinted>2022-06-13T13:05:00Z</cp:lastPrinted>
  <dcterms:created xsi:type="dcterms:W3CDTF">2022-03-14T14:19:00Z</dcterms:created>
  <dcterms:modified xsi:type="dcterms:W3CDTF">2022-06-13T13:53:00Z</dcterms:modified>
</cp:coreProperties>
</file>